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5" w:rsidRPr="00D22D96" w:rsidRDefault="00526A77" w:rsidP="007E7AB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6B87BB" wp14:editId="0242EAB4">
                <wp:simplePos x="0" y="0"/>
                <wp:positionH relativeFrom="column">
                  <wp:posOffset>-1501140</wp:posOffset>
                </wp:positionH>
                <wp:positionV relativeFrom="paragraph">
                  <wp:posOffset>-243840</wp:posOffset>
                </wp:positionV>
                <wp:extent cx="1322070" cy="81762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817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51C" w:rsidRPr="001C37B5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E</w:t>
                            </w:r>
                            <w:r w:rsidRPr="001C37B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XECUTIVE BOARD</w:t>
                            </w:r>
                          </w:p>
                          <w:p w:rsidR="00CB0A04" w:rsidRPr="001576B3" w:rsidRDefault="00CB0A04" w:rsidP="00CB0A04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Barry Burch</w:t>
                            </w:r>
                          </w:p>
                          <w:p w:rsidR="00CB0A04" w:rsidRDefault="00CB0A04" w:rsidP="00CB0A0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:rsidR="00CB0A04" w:rsidRPr="001576B3" w:rsidRDefault="00CA6B83" w:rsidP="00CB0A0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MASCD/</w:t>
                            </w:r>
                            <w:r w:rsidR="00CB0A04"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CB0A04" w:rsidRDefault="00CB0A04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Craig Zinter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Talbot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362393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Mike McGinnis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Treasurer/Ex Officio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Ginger Noble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Washington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Tom Koviak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MDA</w:t>
                            </w:r>
                          </w:p>
                          <w:p w:rsidR="00CD02D8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Jenny Lee</w:t>
                            </w: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MDA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Stacy Epperson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MD-DNR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E6807" w:rsidRDefault="00AE6807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E680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Adrienne Diaczok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MDE</w:t>
                            </w:r>
                          </w:p>
                          <w:p w:rsidR="0045254B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CD02D8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Max Tucker</w:t>
                            </w:r>
                          </w:p>
                          <w:p w:rsidR="00CD02D8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MDE</w:t>
                            </w:r>
                          </w:p>
                          <w:p w:rsidR="00CD02D8" w:rsidRDefault="00CD02D8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5254B" w:rsidRPr="001576B3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Jim Brewer</w:t>
                            </w:r>
                          </w:p>
                          <w:p w:rsidR="0045254B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NRCS</w:t>
                            </w:r>
                          </w:p>
                          <w:p w:rsidR="00CD02D8" w:rsidRDefault="00CD02D8" w:rsidP="004525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Dean Cowherd</w:t>
                            </w: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NRCS</w:t>
                            </w:r>
                          </w:p>
                          <w:p w:rsidR="00902A8E" w:rsidRDefault="00902A8E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902A8E" w:rsidRPr="001C37B5" w:rsidRDefault="00902A8E" w:rsidP="00902A8E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  <w:t>MD ENVIROTHON COORDINATOR</w:t>
                            </w:r>
                          </w:p>
                          <w:p w:rsidR="00902A8E" w:rsidRDefault="00841F61" w:rsidP="00902A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Craig Hartsock</w:t>
                            </w:r>
                          </w:p>
                          <w:p w:rsidR="00B65525" w:rsidRPr="00902A8E" w:rsidRDefault="00B65525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C37B5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  <w:t>STEERING COMMITTEE</w:t>
                            </w:r>
                          </w:p>
                          <w:p w:rsidR="000274BD" w:rsidRPr="001576B3" w:rsidRDefault="005A7384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Terrie Shank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MAEF</w:t>
                            </w:r>
                          </w:p>
                          <w:p w:rsidR="000274BD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FA38F7" w:rsidRPr="001576B3" w:rsidRDefault="005732D0" w:rsidP="00FA38F7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Adam H</w:t>
                            </w:r>
                            <w:r w:rsidR="00FA38F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eavner</w:t>
                            </w:r>
                          </w:p>
                          <w:p w:rsidR="00FA38F7" w:rsidRPr="001576B3" w:rsidRDefault="00FA38F7" w:rsidP="00FA38F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Allegany 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SCD</w:t>
                            </w:r>
                          </w:p>
                          <w:p w:rsidR="00FA38F7" w:rsidRDefault="00FA38F7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Larry Fykes</w:t>
                            </w: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Somerset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Kerry Wixted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MD-DNR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Karen Houtman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Dorc</w:t>
                            </w:r>
                            <w:r w:rsidR="00227860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h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ester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Kristal McCormick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Howard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Karen Miller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Kent SWCD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C749E" w:rsidRPr="001576B3" w:rsidRDefault="008C749E" w:rsidP="008C749E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Pluumer</w:t>
                            </w:r>
                            <w:proofErr w:type="spellEnd"/>
                          </w:p>
                          <w:p w:rsidR="008C749E" w:rsidRPr="001576B3" w:rsidRDefault="008C749E" w:rsidP="008C749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Montgomery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SCD</w:t>
                            </w:r>
                          </w:p>
                          <w:p w:rsidR="008C749E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C749E" w:rsidRDefault="000274BD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Earl “Bud” Reaves</w:t>
                            </w: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0274BD" w:rsidRPr="001576B3" w:rsidRDefault="000274BD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Debbie Sandlin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Prince George’s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Linda Subda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MASCD 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Bruce Young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St. Mary’s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8.2pt;margin-top:-19.2pt;width:104.1pt;height:643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" filled="f" stroked="f" insetpen="t">
                <v:textbox inset="2.88pt,2.88pt,2.88pt,2.88pt">
                  <w:txbxContent>
                    <w:p w:rsidR="00EB751C" w:rsidRPr="001C37B5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E</w:t>
                      </w:r>
                      <w:r w:rsidRPr="001C37B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XECUTIVE BOARD</w:t>
                      </w:r>
                    </w:p>
                    <w:p w:rsidR="00CB0A04" w:rsidRPr="001576B3" w:rsidRDefault="00CB0A04" w:rsidP="00CB0A04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Barry Burch</w:t>
                      </w:r>
                    </w:p>
                    <w:p w:rsidR="00CB0A04" w:rsidRDefault="00CB0A04" w:rsidP="00CB0A0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Chair</w:t>
                      </w:r>
                    </w:p>
                    <w:p w:rsidR="00CB0A04" w:rsidRPr="001576B3" w:rsidRDefault="00CA6B83" w:rsidP="00CB0A0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MASCD/</w:t>
                      </w:r>
                      <w:r w:rsidR="00CB0A04"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CB0A04" w:rsidRDefault="00CB0A04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Zinter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Vice Chair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Talbot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362393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Mike McGinnis</w:t>
                      </w:r>
                      <w:bookmarkStart w:id="1" w:name="_GoBack"/>
                      <w:bookmarkEnd w:id="1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Treasurer/Ex Officio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Ginger Noble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Secretary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Washington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CD02D8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 xml:space="preserve">Tom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>Koviak</w:t>
                      </w:r>
                      <w:proofErr w:type="spellEnd"/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MDA</w:t>
                      </w:r>
                    </w:p>
                    <w:p w:rsidR="00CD02D8" w:rsidRDefault="00CD02D8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>Jenny Lee</w:t>
                      </w: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MDA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Stacy Epperson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MD-DNR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AE6807" w:rsidRDefault="00AE6807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E6807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Adrienne </w:t>
                      </w:r>
                      <w:proofErr w:type="spellStart"/>
                      <w:r w:rsidRPr="00AE6807">
                        <w:rPr>
                          <w:b/>
                          <w:bCs/>
                          <w:sz w:val="14"/>
                          <w:szCs w:val="14"/>
                        </w:rPr>
                        <w:t>Diaczok</w:t>
                      </w:r>
                      <w:proofErr w:type="spellEnd"/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MDE</w:t>
                      </w:r>
                    </w:p>
                    <w:p w:rsidR="0045254B" w:rsidRDefault="0045254B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CD02D8" w:rsidRDefault="00CD02D8" w:rsidP="00CD02D8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Max Tucker</w:t>
                      </w:r>
                    </w:p>
                    <w:p w:rsidR="00CD02D8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MDE</w:t>
                      </w:r>
                    </w:p>
                    <w:p w:rsidR="00CD02D8" w:rsidRDefault="00CD02D8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5254B" w:rsidRPr="001576B3" w:rsidRDefault="0045254B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Jim Brewer</w:t>
                      </w:r>
                    </w:p>
                    <w:p w:rsidR="0045254B" w:rsidRDefault="0045254B" w:rsidP="004525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NRCS</w:t>
                      </w:r>
                    </w:p>
                    <w:p w:rsidR="00CD02D8" w:rsidRDefault="00CD02D8" w:rsidP="004525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Dean Cowherd</w:t>
                      </w: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NRCS</w:t>
                      </w:r>
                    </w:p>
                    <w:p w:rsidR="00902A8E" w:rsidRDefault="00902A8E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902A8E" w:rsidRPr="001C37B5" w:rsidRDefault="00902A8E" w:rsidP="00902A8E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  <w:t>MD ENVIROTHON COORDINATOR</w:t>
                      </w:r>
                    </w:p>
                    <w:p w:rsidR="00902A8E" w:rsidRDefault="00841F61" w:rsidP="00902A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Hartsock</w:t>
                      </w:r>
                      <w:proofErr w:type="spellEnd"/>
                    </w:p>
                    <w:p w:rsidR="00B65525" w:rsidRPr="00902A8E" w:rsidRDefault="00B65525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EB751C" w:rsidRPr="001C37B5" w:rsidRDefault="00EB751C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  <w:t>STEERING COMMITTEE</w:t>
                      </w:r>
                    </w:p>
                    <w:p w:rsidR="000274BD" w:rsidRPr="001576B3" w:rsidRDefault="005A7384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Terrie Shank</w:t>
                      </w:r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MAEF</w:t>
                      </w:r>
                    </w:p>
                    <w:p w:rsidR="000274BD" w:rsidRDefault="000274BD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A38F7" w:rsidRPr="001576B3" w:rsidRDefault="005732D0" w:rsidP="00FA38F7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Adam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</w:t>
                      </w:r>
                      <w:r w:rsidR="00FA38F7">
                        <w:rPr>
                          <w:b/>
                          <w:bCs/>
                          <w:sz w:val="14"/>
                          <w:szCs w:val="14"/>
                        </w:rPr>
                        <w:t>eavner</w:t>
                      </w:r>
                      <w:proofErr w:type="spellEnd"/>
                    </w:p>
                    <w:p w:rsidR="00FA38F7" w:rsidRPr="001576B3" w:rsidRDefault="00FA38F7" w:rsidP="00FA38F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Allegany 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SCD</w:t>
                      </w:r>
                    </w:p>
                    <w:p w:rsidR="00FA38F7" w:rsidRDefault="00FA38F7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Larry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Fykes</w:t>
                      </w:r>
                      <w:proofErr w:type="spellEnd"/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Somerset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Kerry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Wixted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MD-DNR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CD02D8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Karen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Houtman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Dorc</w:t>
                      </w:r>
                      <w:r w:rsidR="00227860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h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ester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Kristal McCormick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Howard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Karen Miller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Kent SWCD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8C749E" w:rsidRPr="001576B3" w:rsidRDefault="008C749E" w:rsidP="008C749E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Pluumer</w:t>
                      </w:r>
                      <w:proofErr w:type="spellEnd"/>
                    </w:p>
                    <w:p w:rsidR="008C749E" w:rsidRPr="001576B3" w:rsidRDefault="008C749E" w:rsidP="008C749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Montgomery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SCD</w:t>
                      </w:r>
                    </w:p>
                    <w:p w:rsidR="008C749E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8C749E" w:rsidRDefault="000274BD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Earl “Bud” Reaves</w:t>
                      </w:r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0274BD" w:rsidRPr="001576B3" w:rsidRDefault="000274BD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Debbie Sandlin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Prince George’s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Linda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Subda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MASCD 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Bruce Young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St. Mary’s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329FBB" wp14:editId="1D26A673">
                <wp:simplePos x="0" y="0"/>
                <wp:positionH relativeFrom="column">
                  <wp:posOffset>289560</wp:posOffset>
                </wp:positionH>
                <wp:positionV relativeFrom="paragraph">
                  <wp:posOffset>-1447800</wp:posOffset>
                </wp:positionV>
                <wp:extent cx="4886325" cy="111252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23F" w:rsidRPr="001C37B5" w:rsidRDefault="004714DC" w:rsidP="00BF3ABF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The Maryland Envirothon</w:t>
                            </w:r>
                          </w:p>
                          <w:p w:rsidR="00526A77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Allegany Soil Conservation District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(301)</w:t>
                            </w:r>
                            <w:r w:rsidR="009D0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-777-1494, Ext. 117</w:t>
                            </w:r>
                          </w:p>
                          <w:p w:rsidR="00526A77" w:rsidRPr="00526A77" w:rsidRDefault="00526A77" w:rsidP="00526A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chartsock@atlanticbb</w:t>
                            </w:r>
                            <w:r w:rsidR="009D061A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526A77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.8pt;margin-top:-114pt;width:384.75pt;height:87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5D523F" w:rsidRPr="001C37B5" w:rsidRDefault="004714DC" w:rsidP="00BF3ABF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The Maryland Envirothon</w:t>
                      </w:r>
                    </w:p>
                    <w:p w:rsidR="00526A77" w:rsidRPr="00526A77" w:rsidRDefault="00EA3E0B" w:rsidP="00526A7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Allegany Soil Conservation District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(301)</w:t>
                      </w:r>
                      <w:r w:rsidR="009D061A">
                        <w:rPr>
                          <w:rFonts w:ascii="Arial" w:hAnsi="Arial" w:cs="Arial"/>
                          <w:sz w:val="16"/>
                          <w:szCs w:val="16"/>
                        </w:rPr>
                        <w:t>-777-1494, Ext. 117</w:t>
                      </w:r>
                    </w:p>
                    <w:p w:rsidR="00526A77" w:rsidRPr="00526A77" w:rsidRDefault="00526A77" w:rsidP="00526A77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chartsock@atlanticbb</w:t>
                      </w:r>
                      <w:r w:rsidR="009D061A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n</w:t>
                      </w:r>
                      <w:r w:rsidRPr="00526A77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 w:rsidR="00BF3ABF">
        <w:rPr>
          <w:noProof/>
        </w:rPr>
        <w:drawing>
          <wp:anchor distT="0" distB="0" distL="114300" distR="114300" simplePos="0" relativeHeight="251658240" behindDoc="0" locked="0" layoutInCell="1" allowOverlap="1" wp14:anchorId="6ECC4844" wp14:editId="2DFD4547">
            <wp:simplePos x="0" y="0"/>
            <wp:positionH relativeFrom="column">
              <wp:posOffset>-1371600</wp:posOffset>
            </wp:positionH>
            <wp:positionV relativeFrom="paragraph">
              <wp:posOffset>-1400175</wp:posOffset>
            </wp:positionV>
            <wp:extent cx="1076325" cy="8763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576FE9" wp14:editId="7D6D238B">
                <wp:simplePos x="0" y="0"/>
                <wp:positionH relativeFrom="column">
                  <wp:posOffset>-1518285</wp:posOffset>
                </wp:positionH>
                <wp:positionV relativeFrom="paragraph">
                  <wp:posOffset>-588645</wp:posOffset>
                </wp:positionV>
                <wp:extent cx="1580515" cy="192405"/>
                <wp:effectExtent l="0" t="1905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0707" w:rsidRPr="008C0707" w:rsidRDefault="008C0707" w:rsidP="008C0707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 w:rsidR="00EA3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119.55pt;margin-top:-46.35pt;width:124.45pt;height:15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0i/gIAAGw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8C0707" w:rsidRPr="008C0707" w:rsidRDefault="008C0707" w:rsidP="008C0707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 w:rsidR="00EA3E0B"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F98CE5" wp14:editId="269F21B5">
                <wp:simplePos x="0" y="0"/>
                <wp:positionH relativeFrom="column">
                  <wp:posOffset>-108585</wp:posOffset>
                </wp:positionH>
                <wp:positionV relativeFrom="paragraph">
                  <wp:posOffset>24765</wp:posOffset>
                </wp:positionV>
                <wp:extent cx="0" cy="7814310"/>
                <wp:effectExtent l="15240" t="15240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4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B3363" id="Line 3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8.55pt,1.95pt" to="-8.5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" strokeweight="1.5pt">
                <v:shadow color="white"/>
              </v:line>
            </w:pict>
          </mc:Fallback>
        </mc:AlternateContent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1DCE18A" wp14:editId="51C53B3B">
                <wp:simplePos x="0" y="0"/>
                <wp:positionH relativeFrom="column">
                  <wp:posOffset>-941070</wp:posOffset>
                </wp:positionH>
                <wp:positionV relativeFrom="paragraph">
                  <wp:posOffset>-297180</wp:posOffset>
                </wp:positionV>
                <wp:extent cx="6515100" cy="0"/>
                <wp:effectExtent l="11430" t="17145" r="1714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71E73D"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4.1pt,-23.4pt" to="438.9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" strokeweight="1.5pt">
                <v:shadow color="white"/>
              </v:line>
            </w:pict>
          </mc:Fallback>
        </mc:AlternateContent>
      </w:r>
      <w:r w:rsidR="007E7AB5" w:rsidRPr="007E7AB5">
        <w:rPr>
          <w:rFonts w:cs="Arial"/>
          <w:sz w:val="20"/>
          <w:szCs w:val="20"/>
        </w:rPr>
        <w:t xml:space="preserve"> </w:t>
      </w:r>
      <w:r w:rsidR="000A0C0D">
        <w:rPr>
          <w:rFonts w:cs="Arial"/>
          <w:sz w:val="20"/>
          <w:szCs w:val="20"/>
        </w:rPr>
        <w:t>April 7</w:t>
      </w:r>
      <w:r w:rsidR="007E7AB5">
        <w:rPr>
          <w:rFonts w:cs="Arial"/>
          <w:sz w:val="20"/>
          <w:szCs w:val="20"/>
        </w:rPr>
        <w:t>, 2017</w:t>
      </w:r>
    </w:p>
    <w:p w:rsidR="007E7AB5" w:rsidRPr="00D22D96" w:rsidRDefault="007E7AB5" w:rsidP="007E7AB5">
      <w:pPr>
        <w:rPr>
          <w:rFonts w:cs="Arial"/>
          <w:sz w:val="20"/>
          <w:szCs w:val="20"/>
        </w:rPr>
      </w:pPr>
    </w:p>
    <w:p w:rsidR="007E7AB5" w:rsidRPr="00D22D96" w:rsidRDefault="007E7AB5" w:rsidP="007E7AB5">
      <w:pPr>
        <w:rPr>
          <w:rFonts w:cs="Arial"/>
          <w:sz w:val="20"/>
          <w:szCs w:val="20"/>
        </w:rPr>
      </w:pPr>
    </w:p>
    <w:p w:rsidR="007E7AB5" w:rsidRPr="00D22D96" w:rsidRDefault="007E7AB5" w:rsidP="007E7AB5">
      <w:pPr>
        <w:rPr>
          <w:sz w:val="20"/>
          <w:szCs w:val="20"/>
        </w:rPr>
      </w:pPr>
      <w:r w:rsidRPr="00D22D96">
        <w:rPr>
          <w:sz w:val="20"/>
          <w:szCs w:val="20"/>
        </w:rPr>
        <w:t xml:space="preserve">To:       Advisors of the </w:t>
      </w:r>
      <w:proofErr w:type="spellStart"/>
      <w:r w:rsidRPr="00D22D96">
        <w:rPr>
          <w:sz w:val="20"/>
          <w:szCs w:val="20"/>
        </w:rPr>
        <w:t>Envirothon</w:t>
      </w:r>
      <w:proofErr w:type="spellEnd"/>
      <w:r w:rsidRPr="00D22D96">
        <w:rPr>
          <w:sz w:val="20"/>
          <w:szCs w:val="20"/>
        </w:rPr>
        <w:t xml:space="preserve"> Winning Team</w:t>
      </w:r>
    </w:p>
    <w:p w:rsidR="007E7AB5" w:rsidRPr="00D22D96" w:rsidRDefault="007E7AB5" w:rsidP="007E7AB5">
      <w:pPr>
        <w:rPr>
          <w:sz w:val="20"/>
          <w:szCs w:val="20"/>
        </w:rPr>
      </w:pPr>
    </w:p>
    <w:p w:rsidR="007E7AB5" w:rsidRPr="00D22D96" w:rsidRDefault="007E7AB5" w:rsidP="007E7AB5">
      <w:pPr>
        <w:rPr>
          <w:sz w:val="20"/>
          <w:szCs w:val="20"/>
        </w:rPr>
      </w:pPr>
      <w:r w:rsidRPr="00D22D96">
        <w:rPr>
          <w:sz w:val="20"/>
          <w:szCs w:val="20"/>
        </w:rPr>
        <w:t xml:space="preserve">From:  Barry Burch, Maryland </w:t>
      </w:r>
      <w:proofErr w:type="spellStart"/>
      <w:r w:rsidRPr="00D22D96">
        <w:rPr>
          <w:sz w:val="20"/>
          <w:szCs w:val="20"/>
        </w:rPr>
        <w:t>Envirothon</w:t>
      </w:r>
      <w:proofErr w:type="spellEnd"/>
      <w:r w:rsidRPr="00D22D96">
        <w:rPr>
          <w:sz w:val="20"/>
          <w:szCs w:val="20"/>
        </w:rPr>
        <w:t xml:space="preserve"> Chairman</w:t>
      </w:r>
    </w:p>
    <w:p w:rsidR="007E7AB5" w:rsidRPr="00D22D96" w:rsidRDefault="007E7AB5" w:rsidP="007E7AB5">
      <w:pPr>
        <w:rPr>
          <w:sz w:val="20"/>
          <w:szCs w:val="20"/>
        </w:rPr>
      </w:pPr>
      <w:r w:rsidRPr="00D22D96">
        <w:rPr>
          <w:sz w:val="20"/>
          <w:szCs w:val="20"/>
        </w:rPr>
        <w:t xml:space="preserve">            Craig Zinter, Maryland </w:t>
      </w:r>
      <w:proofErr w:type="spellStart"/>
      <w:r w:rsidRPr="00D22D96">
        <w:rPr>
          <w:sz w:val="20"/>
          <w:szCs w:val="20"/>
        </w:rPr>
        <w:t>Envirothon</w:t>
      </w:r>
      <w:proofErr w:type="spellEnd"/>
      <w:r w:rsidRPr="00D22D96">
        <w:rPr>
          <w:sz w:val="20"/>
          <w:szCs w:val="20"/>
        </w:rPr>
        <w:t xml:space="preserve"> Vice-Chairman</w:t>
      </w:r>
    </w:p>
    <w:p w:rsidR="007E7AB5" w:rsidRPr="00D22D96" w:rsidRDefault="007E7AB5" w:rsidP="007E7AB5">
      <w:pPr>
        <w:ind w:firstLine="720"/>
        <w:rPr>
          <w:sz w:val="20"/>
          <w:szCs w:val="20"/>
        </w:rPr>
      </w:pPr>
    </w:p>
    <w:p w:rsidR="007E7AB5" w:rsidRDefault="007E7AB5" w:rsidP="007E7AB5">
      <w:pPr>
        <w:ind w:right="-360" w:firstLine="720"/>
        <w:jc w:val="both"/>
        <w:rPr>
          <w:sz w:val="20"/>
          <w:szCs w:val="20"/>
        </w:rPr>
      </w:pPr>
    </w:p>
    <w:p w:rsidR="007E7AB5" w:rsidRDefault="007E7AB5" w:rsidP="007E7AB5">
      <w:pPr>
        <w:ind w:right="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would like to congratulate you and your team for winning your local county </w:t>
      </w:r>
      <w:proofErr w:type="spellStart"/>
      <w:r>
        <w:rPr>
          <w:sz w:val="20"/>
          <w:szCs w:val="20"/>
        </w:rPr>
        <w:t>Envirothon</w:t>
      </w:r>
      <w:proofErr w:type="spellEnd"/>
      <w:r>
        <w:rPr>
          <w:sz w:val="20"/>
          <w:szCs w:val="20"/>
        </w:rPr>
        <w:t xml:space="preserve"> competition!  </w:t>
      </w:r>
    </w:p>
    <w:p w:rsidR="007E7AB5" w:rsidRDefault="007E7AB5" w:rsidP="007E7AB5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D22D96">
        <w:rPr>
          <w:sz w:val="20"/>
          <w:szCs w:val="20"/>
        </w:rPr>
        <w:t xml:space="preserve">The </w:t>
      </w:r>
      <w:r w:rsidR="000A0C0D">
        <w:rPr>
          <w:sz w:val="20"/>
          <w:szCs w:val="20"/>
        </w:rPr>
        <w:t>27</w:t>
      </w:r>
      <w:bookmarkStart w:id="0" w:name="_GoBack"/>
      <w:bookmarkEnd w:id="0"/>
      <w:r>
        <w:rPr>
          <w:sz w:val="20"/>
          <w:szCs w:val="20"/>
        </w:rPr>
        <w:t xml:space="preserve">th Maryland </w:t>
      </w:r>
      <w:proofErr w:type="spellStart"/>
      <w:r>
        <w:rPr>
          <w:sz w:val="20"/>
          <w:szCs w:val="20"/>
        </w:rPr>
        <w:t>Envirothon</w:t>
      </w:r>
      <w:proofErr w:type="spellEnd"/>
      <w:r>
        <w:rPr>
          <w:sz w:val="20"/>
          <w:szCs w:val="20"/>
        </w:rPr>
        <w:t xml:space="preserve"> competition will take place Thursday</w:t>
      </w:r>
      <w:r w:rsidRPr="00D22D96">
        <w:rPr>
          <w:sz w:val="20"/>
          <w:szCs w:val="20"/>
        </w:rPr>
        <w:t xml:space="preserve">, June </w:t>
      </w:r>
      <w:r>
        <w:rPr>
          <w:sz w:val="20"/>
          <w:szCs w:val="20"/>
        </w:rPr>
        <w:t>15</w:t>
      </w:r>
      <w:r w:rsidRPr="00D22D9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through Friday</w:t>
      </w:r>
      <w:r w:rsidRPr="00D22D96">
        <w:rPr>
          <w:sz w:val="20"/>
          <w:szCs w:val="20"/>
        </w:rPr>
        <w:t xml:space="preserve">, June </w:t>
      </w:r>
      <w:proofErr w:type="gramStart"/>
      <w:r>
        <w:rPr>
          <w:sz w:val="20"/>
          <w:szCs w:val="20"/>
        </w:rPr>
        <w:t>16</w:t>
      </w:r>
      <w:r w:rsidRPr="000D45B7">
        <w:rPr>
          <w:sz w:val="20"/>
          <w:szCs w:val="20"/>
          <w:vertAlign w:val="superscript"/>
        </w:rPr>
        <w:t>th</w:t>
      </w:r>
      <w:r w:rsidRPr="00D22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</w:t>
      </w:r>
      <w:proofErr w:type="gramEnd"/>
      <w:r>
        <w:rPr>
          <w:sz w:val="20"/>
          <w:szCs w:val="20"/>
        </w:rPr>
        <w:t xml:space="preserve"> Camp </w:t>
      </w:r>
      <w:proofErr w:type="spellStart"/>
      <w:r>
        <w:rPr>
          <w:sz w:val="20"/>
          <w:szCs w:val="20"/>
        </w:rPr>
        <w:t>Pecometh</w:t>
      </w:r>
      <w:proofErr w:type="spellEnd"/>
      <w:r>
        <w:rPr>
          <w:sz w:val="20"/>
          <w:szCs w:val="20"/>
        </w:rPr>
        <w:t>, located at 136 Bookers Wharf Road, Centreville, MD 21617.</w:t>
      </w:r>
    </w:p>
    <w:p w:rsidR="007E7AB5" w:rsidRPr="00D22D96" w:rsidRDefault="007E7AB5" w:rsidP="007E7AB5">
      <w:pPr>
        <w:ind w:right="-14" w:firstLine="720"/>
        <w:jc w:val="both"/>
        <w:rPr>
          <w:sz w:val="20"/>
          <w:szCs w:val="20"/>
        </w:rPr>
      </w:pPr>
      <w:r w:rsidRPr="00D22D96">
        <w:rPr>
          <w:sz w:val="20"/>
          <w:szCs w:val="20"/>
        </w:rPr>
        <w:t xml:space="preserve">Enclosed you will find a tentative agenda and registration documents. </w:t>
      </w:r>
      <w:r>
        <w:rPr>
          <w:sz w:val="20"/>
          <w:szCs w:val="20"/>
        </w:rPr>
        <w:t xml:space="preserve"> Registration will take place on Thursday</w:t>
      </w:r>
      <w:r w:rsidRPr="00D22D96">
        <w:rPr>
          <w:sz w:val="20"/>
          <w:szCs w:val="20"/>
        </w:rPr>
        <w:t xml:space="preserve">, June </w:t>
      </w:r>
      <w:r>
        <w:rPr>
          <w:sz w:val="20"/>
          <w:szCs w:val="20"/>
        </w:rPr>
        <w:t>15</w:t>
      </w:r>
      <w:r w:rsidRPr="00D22D96">
        <w:rPr>
          <w:sz w:val="20"/>
          <w:szCs w:val="20"/>
          <w:vertAlign w:val="superscript"/>
        </w:rPr>
        <w:t>th</w:t>
      </w:r>
      <w:r w:rsidRPr="00D22D96">
        <w:rPr>
          <w:sz w:val="20"/>
          <w:szCs w:val="20"/>
        </w:rPr>
        <w:t xml:space="preserve"> between 11:00am and 12:00pm.  In the registration packet, students are required to sign-up for three (3) training activities they wish to attend on </w:t>
      </w:r>
      <w:r>
        <w:rPr>
          <w:sz w:val="20"/>
          <w:szCs w:val="20"/>
        </w:rPr>
        <w:t xml:space="preserve">Training Day. </w:t>
      </w:r>
      <w:r w:rsidRPr="00D22D96">
        <w:rPr>
          <w:sz w:val="20"/>
          <w:szCs w:val="20"/>
        </w:rPr>
        <w:t xml:space="preserve">  The team will have to determine how they will cover all of the training areas as they will not individually be able to cover all 5 areas of discipline.  </w:t>
      </w:r>
      <w:r w:rsidRPr="00D22D96">
        <w:rPr>
          <w:b/>
          <w:i/>
          <w:sz w:val="20"/>
          <w:szCs w:val="20"/>
        </w:rPr>
        <w:t xml:space="preserve">Please note </w:t>
      </w:r>
      <w:r>
        <w:rPr>
          <w:b/>
          <w:i/>
          <w:sz w:val="20"/>
          <w:szCs w:val="20"/>
        </w:rPr>
        <w:t>it is required that the Training Form be</w:t>
      </w:r>
      <w:r w:rsidRPr="00D22D96">
        <w:rPr>
          <w:b/>
          <w:i/>
          <w:sz w:val="20"/>
          <w:szCs w:val="20"/>
        </w:rPr>
        <w:t xml:space="preserve"> returned with the registration forms</w:t>
      </w:r>
      <w:r>
        <w:rPr>
          <w:sz w:val="20"/>
          <w:szCs w:val="20"/>
        </w:rPr>
        <w:t xml:space="preserve">.  </w:t>
      </w:r>
      <w:r w:rsidRPr="00D22D96">
        <w:rPr>
          <w:sz w:val="20"/>
          <w:szCs w:val="20"/>
        </w:rPr>
        <w:t xml:space="preserve">  </w:t>
      </w:r>
    </w:p>
    <w:p w:rsidR="007E7AB5" w:rsidRPr="00D22D96" w:rsidRDefault="007E7AB5" w:rsidP="007E7AB5">
      <w:pPr>
        <w:jc w:val="both"/>
        <w:rPr>
          <w:sz w:val="20"/>
          <w:szCs w:val="20"/>
        </w:rPr>
      </w:pPr>
    </w:p>
    <w:p w:rsidR="007E7AB5" w:rsidRPr="00D22D96" w:rsidRDefault="007E7AB5" w:rsidP="007E7AB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Please note that your team will need to bring pillows, bed linens, blankets and towels and toiletries as they are not provided by the camp.</w:t>
      </w:r>
      <w:r w:rsidRPr="00D22D96">
        <w:rPr>
          <w:sz w:val="20"/>
          <w:szCs w:val="20"/>
        </w:rPr>
        <w:t xml:space="preserve">  </w:t>
      </w:r>
    </w:p>
    <w:p w:rsidR="007E7AB5" w:rsidRPr="00D22D96" w:rsidRDefault="007E7AB5" w:rsidP="007E7AB5">
      <w:pPr>
        <w:jc w:val="both"/>
        <w:rPr>
          <w:sz w:val="20"/>
          <w:szCs w:val="20"/>
        </w:rPr>
      </w:pPr>
    </w:p>
    <w:p w:rsidR="007E7AB5" w:rsidRPr="00D22D96" w:rsidRDefault="007E7AB5" w:rsidP="007E7AB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On Thursday June 15th</w:t>
      </w:r>
      <w:r w:rsidRPr="00D22D96">
        <w:rPr>
          <w:sz w:val="20"/>
          <w:szCs w:val="20"/>
        </w:rPr>
        <w:t>, immediately following registration, teams will attend training a</w:t>
      </w:r>
      <w:r>
        <w:rPr>
          <w:sz w:val="20"/>
          <w:szCs w:val="20"/>
        </w:rPr>
        <w:t xml:space="preserve">ctivities from 12:45pm. </w:t>
      </w:r>
      <w:proofErr w:type="gramStart"/>
      <w:r>
        <w:rPr>
          <w:sz w:val="20"/>
          <w:szCs w:val="20"/>
        </w:rPr>
        <w:t>until</w:t>
      </w:r>
      <w:proofErr w:type="gramEnd"/>
      <w:r>
        <w:rPr>
          <w:sz w:val="20"/>
          <w:szCs w:val="20"/>
        </w:rPr>
        <w:t xml:space="preserve"> 4:50</w:t>
      </w:r>
      <w:r w:rsidRPr="00D22D96">
        <w:rPr>
          <w:sz w:val="20"/>
          <w:szCs w:val="20"/>
        </w:rPr>
        <w:t xml:space="preserve">pm. </w:t>
      </w:r>
      <w:r>
        <w:rPr>
          <w:sz w:val="20"/>
          <w:szCs w:val="20"/>
        </w:rPr>
        <w:t xml:space="preserve"> </w:t>
      </w:r>
      <w:r w:rsidRPr="00D22D96">
        <w:rPr>
          <w:sz w:val="20"/>
          <w:szCs w:val="20"/>
        </w:rPr>
        <w:t>The evening</w:t>
      </w:r>
      <w:r>
        <w:rPr>
          <w:sz w:val="20"/>
          <w:szCs w:val="20"/>
        </w:rPr>
        <w:t>, after dinner,</w:t>
      </w:r>
      <w:r w:rsidRPr="00D22D96">
        <w:rPr>
          <w:sz w:val="20"/>
          <w:szCs w:val="20"/>
        </w:rPr>
        <w:t xml:space="preserve"> is devoted to nighttime educational activities.</w:t>
      </w:r>
    </w:p>
    <w:p w:rsidR="007E7AB5" w:rsidRPr="00D22D96" w:rsidRDefault="007E7AB5" w:rsidP="007E7AB5">
      <w:pPr>
        <w:jc w:val="both"/>
        <w:rPr>
          <w:sz w:val="20"/>
          <w:szCs w:val="20"/>
        </w:rPr>
      </w:pPr>
    </w:p>
    <w:p w:rsidR="007E7AB5" w:rsidRPr="00D22D96" w:rsidRDefault="007E7AB5" w:rsidP="007E7AB5">
      <w:pPr>
        <w:ind w:firstLine="720"/>
        <w:jc w:val="both"/>
        <w:rPr>
          <w:sz w:val="20"/>
          <w:szCs w:val="20"/>
        </w:rPr>
      </w:pPr>
      <w:r w:rsidRPr="00D22D96">
        <w:rPr>
          <w:sz w:val="20"/>
          <w:szCs w:val="20"/>
        </w:rPr>
        <w:t>The 201</w:t>
      </w:r>
      <w:r w:rsidR="000A0C0D">
        <w:rPr>
          <w:sz w:val="20"/>
          <w:szCs w:val="20"/>
        </w:rPr>
        <w:t>7</w:t>
      </w:r>
      <w:r w:rsidRPr="00D22D96">
        <w:rPr>
          <w:sz w:val="20"/>
          <w:szCs w:val="20"/>
        </w:rPr>
        <w:t xml:space="preserve"> Maryland </w:t>
      </w:r>
      <w:proofErr w:type="spellStart"/>
      <w:r w:rsidRPr="00D22D96">
        <w:rPr>
          <w:sz w:val="20"/>
          <w:szCs w:val="20"/>
        </w:rPr>
        <w:t>Envirothon</w:t>
      </w:r>
      <w:proofErr w:type="spellEnd"/>
      <w:r w:rsidRPr="00D22D96">
        <w:rPr>
          <w:sz w:val="20"/>
          <w:szCs w:val="20"/>
        </w:rPr>
        <w:t xml:space="preserve"> </w:t>
      </w:r>
      <w:r>
        <w:rPr>
          <w:sz w:val="20"/>
          <w:szCs w:val="20"/>
        </w:rPr>
        <w:t>testing portion will take place on Friday</w:t>
      </w:r>
      <w:r w:rsidRPr="00D22D96">
        <w:rPr>
          <w:sz w:val="20"/>
          <w:szCs w:val="20"/>
        </w:rPr>
        <w:t xml:space="preserve">, June </w:t>
      </w:r>
      <w:r>
        <w:rPr>
          <w:sz w:val="20"/>
          <w:szCs w:val="20"/>
        </w:rPr>
        <w:t>16</w:t>
      </w:r>
      <w:r w:rsidRPr="00D22D96">
        <w:rPr>
          <w:sz w:val="20"/>
          <w:szCs w:val="20"/>
        </w:rPr>
        <w:t xml:space="preserve"> from 8:00am to 12:00 pm.  Students will travel from one </w:t>
      </w:r>
      <w:r>
        <w:rPr>
          <w:sz w:val="20"/>
          <w:szCs w:val="20"/>
        </w:rPr>
        <w:t xml:space="preserve">resource </w:t>
      </w:r>
      <w:r w:rsidRPr="00D22D96">
        <w:rPr>
          <w:sz w:val="20"/>
          <w:szCs w:val="20"/>
        </w:rPr>
        <w:t>area to another, completing each exam within a 40 minute time frame.</w:t>
      </w:r>
      <w:r>
        <w:rPr>
          <w:sz w:val="20"/>
          <w:szCs w:val="20"/>
        </w:rPr>
        <w:t xml:space="preserve"> </w:t>
      </w:r>
      <w:r w:rsidRPr="00D22D96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winning team will be the one </w:t>
      </w:r>
      <w:r w:rsidRPr="00D22D96">
        <w:rPr>
          <w:sz w:val="20"/>
          <w:szCs w:val="20"/>
        </w:rPr>
        <w:t>that has the highest cumulative score for th</w:t>
      </w:r>
      <w:r>
        <w:rPr>
          <w:sz w:val="20"/>
          <w:szCs w:val="20"/>
        </w:rPr>
        <w:t xml:space="preserve">e five areas of discipline.  </w:t>
      </w:r>
      <w:r w:rsidRPr="00D22D96">
        <w:rPr>
          <w:sz w:val="20"/>
          <w:szCs w:val="20"/>
        </w:rPr>
        <w:t>Th</w:t>
      </w:r>
      <w:r>
        <w:rPr>
          <w:sz w:val="20"/>
          <w:szCs w:val="20"/>
        </w:rPr>
        <w:t>e competition</w:t>
      </w:r>
      <w:r w:rsidRPr="00D22D96">
        <w:rPr>
          <w:sz w:val="20"/>
          <w:szCs w:val="20"/>
        </w:rPr>
        <w:t xml:space="preserve"> will be followed by the awards </w:t>
      </w:r>
      <w:r>
        <w:rPr>
          <w:sz w:val="20"/>
          <w:szCs w:val="20"/>
        </w:rPr>
        <w:t xml:space="preserve">ceremony.  In July, the winning team will travel to Mount St. Mary’s University, </w:t>
      </w:r>
      <w:proofErr w:type="gramStart"/>
      <w:r>
        <w:rPr>
          <w:sz w:val="20"/>
          <w:szCs w:val="20"/>
        </w:rPr>
        <w:t>Maryland  to</w:t>
      </w:r>
      <w:proofErr w:type="gramEnd"/>
      <w:r>
        <w:rPr>
          <w:sz w:val="20"/>
          <w:szCs w:val="20"/>
        </w:rPr>
        <w:t xml:space="preserve"> represent Maryland at the 2017 National </w:t>
      </w:r>
      <w:proofErr w:type="spellStart"/>
      <w:r>
        <w:rPr>
          <w:sz w:val="20"/>
          <w:szCs w:val="20"/>
        </w:rPr>
        <w:t>Envirothon</w:t>
      </w:r>
      <w:proofErr w:type="spellEnd"/>
      <w:r>
        <w:rPr>
          <w:sz w:val="20"/>
          <w:szCs w:val="20"/>
        </w:rPr>
        <w:t>.</w:t>
      </w:r>
    </w:p>
    <w:p w:rsidR="007E7AB5" w:rsidRPr="00D22D96" w:rsidRDefault="007E7AB5" w:rsidP="007E7AB5">
      <w:pPr>
        <w:jc w:val="both"/>
        <w:rPr>
          <w:sz w:val="20"/>
          <w:szCs w:val="20"/>
        </w:rPr>
      </w:pPr>
    </w:p>
    <w:p w:rsidR="007E7AB5" w:rsidRPr="00D22D96" w:rsidRDefault="007E7AB5" w:rsidP="007E7AB5">
      <w:pPr>
        <w:jc w:val="both"/>
        <w:rPr>
          <w:sz w:val="20"/>
          <w:szCs w:val="20"/>
        </w:rPr>
      </w:pPr>
    </w:p>
    <w:p w:rsidR="007E7AB5" w:rsidRPr="00D22D96" w:rsidRDefault="007E7AB5" w:rsidP="007E7AB5">
      <w:pPr>
        <w:rPr>
          <w:sz w:val="20"/>
          <w:szCs w:val="20"/>
        </w:rPr>
      </w:pPr>
    </w:p>
    <w:p w:rsidR="007E7AB5" w:rsidRPr="00D22D96" w:rsidRDefault="007E7AB5" w:rsidP="007E7AB5">
      <w:pPr>
        <w:rPr>
          <w:sz w:val="20"/>
          <w:szCs w:val="20"/>
        </w:rPr>
      </w:pPr>
    </w:p>
    <w:p w:rsidR="007E7AB5" w:rsidRDefault="007E7AB5" w:rsidP="007E7AB5">
      <w:r w:rsidRPr="00D22D96">
        <w:rPr>
          <w:sz w:val="20"/>
          <w:szCs w:val="20"/>
        </w:rPr>
        <w:t>Enclosure</w:t>
      </w:r>
    </w:p>
    <w:p w:rsidR="007E7AB5" w:rsidRDefault="007E7AB5" w:rsidP="007E7AB5"/>
    <w:p w:rsidR="00CB0A04" w:rsidRDefault="00CB0A04" w:rsidP="00431A52">
      <w:pPr>
        <w:jc w:val="center"/>
      </w:pPr>
    </w:p>
    <w:p w:rsidR="008C0707" w:rsidRDefault="008C0707" w:rsidP="0012057A"/>
    <w:sectPr w:rsidR="008C0707" w:rsidSect="00BD2401">
      <w:type w:val="continuous"/>
      <w:pgSz w:w="12240" w:h="15840" w:code="1"/>
      <w:pgMar w:top="2880" w:right="1166" w:bottom="720" w:left="288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0B"/>
    <w:rsid w:val="000274BD"/>
    <w:rsid w:val="000A0C0D"/>
    <w:rsid w:val="000C28CD"/>
    <w:rsid w:val="0012057A"/>
    <w:rsid w:val="00174E08"/>
    <w:rsid w:val="001C37B5"/>
    <w:rsid w:val="001C7A8E"/>
    <w:rsid w:val="00227860"/>
    <w:rsid w:val="00294AD0"/>
    <w:rsid w:val="003040DF"/>
    <w:rsid w:val="00362393"/>
    <w:rsid w:val="00382971"/>
    <w:rsid w:val="003E5632"/>
    <w:rsid w:val="00431A52"/>
    <w:rsid w:val="00432E26"/>
    <w:rsid w:val="0045254B"/>
    <w:rsid w:val="004714DC"/>
    <w:rsid w:val="004830A6"/>
    <w:rsid w:val="004D108E"/>
    <w:rsid w:val="004E0D5A"/>
    <w:rsid w:val="004F1CA2"/>
    <w:rsid w:val="00522139"/>
    <w:rsid w:val="00526A77"/>
    <w:rsid w:val="005732D0"/>
    <w:rsid w:val="00593A2F"/>
    <w:rsid w:val="005A7384"/>
    <w:rsid w:val="005D523F"/>
    <w:rsid w:val="006A54E9"/>
    <w:rsid w:val="006B5FED"/>
    <w:rsid w:val="006F7FD4"/>
    <w:rsid w:val="0077014B"/>
    <w:rsid w:val="00784447"/>
    <w:rsid w:val="00792C49"/>
    <w:rsid w:val="007A48DE"/>
    <w:rsid w:val="007E7AB5"/>
    <w:rsid w:val="00800068"/>
    <w:rsid w:val="00841F61"/>
    <w:rsid w:val="008C0707"/>
    <w:rsid w:val="008C749E"/>
    <w:rsid w:val="00902A8E"/>
    <w:rsid w:val="00942B44"/>
    <w:rsid w:val="00991634"/>
    <w:rsid w:val="009B03EC"/>
    <w:rsid w:val="009D061A"/>
    <w:rsid w:val="009D7310"/>
    <w:rsid w:val="00A66C78"/>
    <w:rsid w:val="00AC5124"/>
    <w:rsid w:val="00AE6807"/>
    <w:rsid w:val="00B06A4F"/>
    <w:rsid w:val="00B14F84"/>
    <w:rsid w:val="00B3110E"/>
    <w:rsid w:val="00B634B0"/>
    <w:rsid w:val="00B65525"/>
    <w:rsid w:val="00BA24FB"/>
    <w:rsid w:val="00BD2401"/>
    <w:rsid w:val="00BF3ABF"/>
    <w:rsid w:val="00C17BC3"/>
    <w:rsid w:val="00C3485F"/>
    <w:rsid w:val="00C53785"/>
    <w:rsid w:val="00C53ADC"/>
    <w:rsid w:val="00C66232"/>
    <w:rsid w:val="00C879FD"/>
    <w:rsid w:val="00CA6B83"/>
    <w:rsid w:val="00CB0A04"/>
    <w:rsid w:val="00CD02D8"/>
    <w:rsid w:val="00D3284C"/>
    <w:rsid w:val="00E04CC9"/>
    <w:rsid w:val="00E43AA0"/>
    <w:rsid w:val="00E8422B"/>
    <w:rsid w:val="00EA3E0B"/>
    <w:rsid w:val="00EB751C"/>
    <w:rsid w:val="00F317D2"/>
    <w:rsid w:val="00F900C7"/>
    <w:rsid w:val="00FA38F7"/>
    <w:rsid w:val="00FA449A"/>
    <w:rsid w:val="00FC25C8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ginger.noble</dc:creator>
  <cp:lastModifiedBy>Craig Hartsock</cp:lastModifiedBy>
  <cp:revision>3</cp:revision>
  <cp:lastPrinted>2017-01-12T17:52:00Z</cp:lastPrinted>
  <dcterms:created xsi:type="dcterms:W3CDTF">2017-04-06T17:00:00Z</dcterms:created>
  <dcterms:modified xsi:type="dcterms:W3CDTF">2017-04-06T17:46:00Z</dcterms:modified>
</cp:coreProperties>
</file>